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65" w:rsidRPr="00974965" w:rsidRDefault="00974965" w:rsidP="00974965">
      <w:pPr>
        <w:jc w:val="right"/>
        <w:rPr>
          <w:b/>
          <w:sz w:val="28"/>
          <w:szCs w:val="36"/>
        </w:rPr>
      </w:pPr>
      <w:r>
        <w:rPr>
          <w:b/>
          <w:sz w:val="28"/>
          <w:szCs w:val="36"/>
        </w:rPr>
        <w:t>(</w:t>
      </w:r>
      <w:r w:rsidRPr="00974965">
        <w:rPr>
          <w:b/>
          <w:sz w:val="28"/>
          <w:szCs w:val="36"/>
        </w:rPr>
        <w:t xml:space="preserve">Allegato </w:t>
      </w:r>
      <w:r>
        <w:rPr>
          <w:b/>
          <w:sz w:val="28"/>
          <w:szCs w:val="36"/>
        </w:rPr>
        <w:t>A)</w:t>
      </w:r>
    </w:p>
    <w:p w:rsidR="00974965" w:rsidRDefault="00974965">
      <w:pPr>
        <w:jc w:val="center"/>
        <w:rPr>
          <w:sz w:val="36"/>
          <w:szCs w:val="36"/>
        </w:rPr>
      </w:pPr>
    </w:p>
    <w:p w:rsidR="00974965" w:rsidRDefault="006532BC" w:rsidP="006532B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33350" distR="123190" simplePos="0" relativeHeight="2" behindDoc="1" locked="0" layoutInCell="1" allowOverlap="1">
            <wp:simplePos x="0" y="0"/>
            <wp:positionH relativeFrom="column">
              <wp:posOffset>106482</wp:posOffset>
            </wp:positionH>
            <wp:positionV relativeFrom="paragraph">
              <wp:posOffset>-1493</wp:posOffset>
            </wp:positionV>
            <wp:extent cx="824098" cy="1187533"/>
            <wp:effectExtent l="19050" t="0" r="0" b="0"/>
            <wp:wrapNone/>
            <wp:docPr id="1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98" cy="1187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D4B" w:rsidRDefault="00FC130A" w:rsidP="006532B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COMUNE </w:t>
      </w:r>
      <w:proofErr w:type="spellStart"/>
      <w:r>
        <w:rPr>
          <w:sz w:val="36"/>
          <w:szCs w:val="36"/>
        </w:rPr>
        <w:t>DI</w:t>
      </w:r>
      <w:proofErr w:type="spellEnd"/>
      <w:r>
        <w:rPr>
          <w:sz w:val="36"/>
          <w:szCs w:val="36"/>
        </w:rPr>
        <w:t xml:space="preserve"> PIAZZA AL SERCHIO</w:t>
      </w:r>
    </w:p>
    <w:p w:rsidR="00B94D4B" w:rsidRDefault="00FC130A" w:rsidP="006532BC">
      <w:pPr>
        <w:jc w:val="center"/>
        <w:rPr>
          <w:szCs w:val="24"/>
        </w:rPr>
      </w:pPr>
      <w:r>
        <w:rPr>
          <w:szCs w:val="24"/>
        </w:rPr>
        <w:t xml:space="preserve">PROVINCIA </w:t>
      </w:r>
      <w:proofErr w:type="spellStart"/>
      <w:r>
        <w:rPr>
          <w:szCs w:val="24"/>
        </w:rPr>
        <w:t>DI</w:t>
      </w:r>
      <w:proofErr w:type="spellEnd"/>
      <w:r>
        <w:rPr>
          <w:szCs w:val="24"/>
        </w:rPr>
        <w:t xml:space="preserve"> LUCCA</w:t>
      </w:r>
    </w:p>
    <w:p w:rsidR="00B94D4B" w:rsidRDefault="00B94D4B" w:rsidP="006532BC">
      <w:pPr>
        <w:jc w:val="center"/>
        <w:rPr>
          <w:szCs w:val="24"/>
        </w:rPr>
      </w:pPr>
    </w:p>
    <w:p w:rsidR="00B94D4B" w:rsidRDefault="00FC130A" w:rsidP="006532BC">
      <w:pPr>
        <w:jc w:val="center"/>
        <w:rPr>
          <w:sz w:val="32"/>
          <w:szCs w:val="32"/>
        </w:rPr>
      </w:pPr>
      <w:r>
        <w:rPr>
          <w:sz w:val="32"/>
          <w:szCs w:val="32"/>
        </w:rPr>
        <w:t>UFFICIO TECNICO</w:t>
      </w:r>
    </w:p>
    <w:p w:rsidR="00B94D4B" w:rsidRDefault="00B94D4B" w:rsidP="006532BC">
      <w:pPr>
        <w:jc w:val="center"/>
        <w:rPr>
          <w:i/>
          <w:sz w:val="20"/>
        </w:rPr>
      </w:pPr>
    </w:p>
    <w:p w:rsidR="00B94D4B" w:rsidRDefault="00FC130A" w:rsidP="006532BC">
      <w:pPr>
        <w:jc w:val="center"/>
        <w:rPr>
          <w:sz w:val="20"/>
        </w:rPr>
      </w:pPr>
      <w:r>
        <w:rPr>
          <w:sz w:val="20"/>
        </w:rPr>
        <w:t>Via G. Marconi, 6</w:t>
      </w:r>
    </w:p>
    <w:p w:rsidR="00B94D4B" w:rsidRDefault="00FC130A" w:rsidP="006532BC">
      <w:pPr>
        <w:pBdr>
          <w:bottom w:val="single" w:sz="12" w:space="1" w:color="00000A"/>
        </w:pBdr>
        <w:jc w:val="center"/>
        <w:rPr>
          <w:sz w:val="20"/>
        </w:rPr>
      </w:pPr>
      <w:r>
        <w:rPr>
          <w:sz w:val="20"/>
        </w:rPr>
        <w:t>55035 -  Piazza al Serchio (LU)</w:t>
      </w:r>
    </w:p>
    <w:p w:rsidR="00B94D4B" w:rsidRDefault="00B94D4B">
      <w:pPr>
        <w:pBdr>
          <w:bottom w:val="single" w:sz="12" w:space="1" w:color="00000A"/>
        </w:pBdr>
        <w:jc w:val="center"/>
        <w:rPr>
          <w:sz w:val="8"/>
          <w:szCs w:val="8"/>
        </w:rPr>
      </w:pPr>
    </w:p>
    <w:p w:rsidR="00B94D4B" w:rsidRDefault="00FC130A">
      <w:pPr>
        <w:pStyle w:val="Corpodeltesto"/>
        <w:ind w:left="5040" w:hanging="5040"/>
      </w:pPr>
      <w:r>
        <w:t> </w:t>
      </w:r>
      <w:r w:rsidR="0077565D">
        <w:t xml:space="preserve">Piazza al Serchio lì </w:t>
      </w:r>
      <w:r w:rsidR="004536AD">
        <w:t xml:space="preserve"> 02  </w:t>
      </w:r>
      <w:r w:rsidR="00BA1EB8">
        <w:t xml:space="preserve">Agosto </w:t>
      </w:r>
      <w:r w:rsidR="00CD558E">
        <w:t>2021</w:t>
      </w:r>
    </w:p>
    <w:p w:rsidR="002264D8" w:rsidRDefault="00FC130A" w:rsidP="002264D8">
      <w:pPr>
        <w:rPr>
          <w:b/>
        </w:rPr>
      </w:pPr>
      <w:r w:rsidRPr="0077565D">
        <w:rPr>
          <w:rFonts w:ascii="Arial" w:hAnsi="Arial"/>
          <w:b/>
          <w:color w:val="000000"/>
          <w:sz w:val="28"/>
          <w:szCs w:val="28"/>
          <w:u w:val="single"/>
        </w:rPr>
        <w:t xml:space="preserve">Avviso pubblico </w:t>
      </w:r>
      <w:bookmarkStart w:id="0" w:name="__DdeLink__654_2108628913"/>
      <w:r w:rsidRPr="0077565D">
        <w:rPr>
          <w:rFonts w:ascii="Arial" w:hAnsi="Arial"/>
          <w:b/>
          <w:color w:val="000000"/>
          <w:sz w:val="28"/>
          <w:szCs w:val="28"/>
          <w:u w:val="single"/>
        </w:rPr>
        <w:t xml:space="preserve">per </w:t>
      </w:r>
      <w:bookmarkEnd w:id="0"/>
      <w:r w:rsidRPr="0077565D">
        <w:rPr>
          <w:rFonts w:ascii="Arial" w:hAnsi="Arial"/>
          <w:b/>
          <w:color w:val="000000"/>
          <w:sz w:val="28"/>
          <w:szCs w:val="28"/>
          <w:u w:val="single"/>
        </w:rPr>
        <w:t xml:space="preserve">l’individuazione di un </w:t>
      </w:r>
      <w:r w:rsidR="002264D8">
        <w:rPr>
          <w:rFonts w:ascii="Arial" w:hAnsi="Arial"/>
          <w:b/>
          <w:color w:val="000000"/>
          <w:sz w:val="28"/>
          <w:szCs w:val="28"/>
          <w:u w:val="single"/>
        </w:rPr>
        <w:t xml:space="preserve">soggetto </w:t>
      </w:r>
      <w:r w:rsidR="00910762">
        <w:rPr>
          <w:rFonts w:ascii="Arial" w:hAnsi="Arial"/>
          <w:b/>
          <w:color w:val="000000"/>
          <w:sz w:val="28"/>
          <w:szCs w:val="28"/>
          <w:u w:val="single"/>
        </w:rPr>
        <w:t>per la</w:t>
      </w:r>
      <w:r w:rsidR="002264D8">
        <w:rPr>
          <w:rFonts w:ascii="Arial" w:hAnsi="Arial"/>
          <w:b/>
          <w:color w:val="000000"/>
          <w:sz w:val="28"/>
          <w:szCs w:val="28"/>
          <w:u w:val="single"/>
        </w:rPr>
        <w:t xml:space="preserve"> </w:t>
      </w:r>
      <w:r w:rsidR="002264D8" w:rsidRPr="002264D8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gestione </w:t>
      </w:r>
      <w:r w:rsidR="00910762">
        <w:rPr>
          <w:rFonts w:ascii="Arial" w:hAnsi="Arial" w:cs="Arial"/>
          <w:b/>
          <w:color w:val="000000"/>
          <w:sz w:val="28"/>
          <w:szCs w:val="28"/>
          <w:u w:val="single"/>
        </w:rPr>
        <w:t>del</w:t>
      </w:r>
      <w:r w:rsidR="002264D8" w:rsidRPr="002264D8">
        <w:rPr>
          <w:rFonts w:ascii="Arial" w:hAnsi="Arial" w:cs="Arial"/>
          <w:b/>
          <w:sz w:val="28"/>
          <w:szCs w:val="28"/>
          <w:u w:val="single"/>
        </w:rPr>
        <w:t>l’Impianto Sportivo  Comunale “Roberto Nobili” di proprietà del comune di Piazza al Serchio (LU)</w:t>
      </w:r>
      <w:r w:rsidR="002264D8">
        <w:rPr>
          <w:b/>
        </w:rPr>
        <w:t xml:space="preserve"> .</w:t>
      </w:r>
    </w:p>
    <w:p w:rsidR="00974965" w:rsidRPr="00F954C1" w:rsidRDefault="00974965" w:rsidP="002264D8">
      <w:pPr>
        <w:rPr>
          <w:b/>
        </w:rPr>
      </w:pPr>
    </w:p>
    <w:p w:rsidR="002264D8" w:rsidRDefault="002264D8">
      <w:pPr>
        <w:pStyle w:val="Corpodeltesto"/>
        <w:spacing w:after="0"/>
        <w:rPr>
          <w:color w:val="000000"/>
        </w:rPr>
      </w:pPr>
    </w:p>
    <w:p w:rsidR="00B94D4B" w:rsidRPr="00974965" w:rsidRDefault="00FC130A">
      <w:pPr>
        <w:pStyle w:val="Corpodeltesto"/>
        <w:spacing w:after="0"/>
        <w:rPr>
          <w:sz w:val="28"/>
        </w:rPr>
      </w:pPr>
      <w:r w:rsidRPr="00974965">
        <w:rPr>
          <w:color w:val="000000"/>
          <w:sz w:val="28"/>
        </w:rPr>
        <w:t xml:space="preserve">Il Comune di Piazza al Serchio intende procedere </w:t>
      </w:r>
      <w:r w:rsidR="00910762">
        <w:rPr>
          <w:color w:val="000000"/>
          <w:sz w:val="28"/>
        </w:rPr>
        <w:t>all’affidamento della</w:t>
      </w:r>
      <w:r w:rsidR="002264D8" w:rsidRPr="00974965">
        <w:rPr>
          <w:color w:val="000000"/>
          <w:sz w:val="28"/>
        </w:rPr>
        <w:t xml:space="preserve"> </w:t>
      </w:r>
      <w:r w:rsidR="00910762">
        <w:rPr>
          <w:sz w:val="28"/>
        </w:rPr>
        <w:t>g</w:t>
      </w:r>
      <w:r w:rsidR="002264D8" w:rsidRPr="00974965">
        <w:rPr>
          <w:sz w:val="28"/>
        </w:rPr>
        <w:t xml:space="preserve">estione </w:t>
      </w:r>
      <w:r w:rsidR="00910762">
        <w:rPr>
          <w:sz w:val="28"/>
        </w:rPr>
        <w:t>del</w:t>
      </w:r>
      <w:r w:rsidR="002264D8" w:rsidRPr="00974965">
        <w:rPr>
          <w:sz w:val="28"/>
        </w:rPr>
        <w:t xml:space="preserve">l’Impianto Sportivo  Comunale “Roberto Nobili” </w:t>
      </w:r>
      <w:r w:rsidR="00910762" w:rsidRPr="00974965">
        <w:rPr>
          <w:sz w:val="28"/>
        </w:rPr>
        <w:t xml:space="preserve">situato in località </w:t>
      </w:r>
      <w:proofErr w:type="spellStart"/>
      <w:r w:rsidR="00910762" w:rsidRPr="00974965">
        <w:rPr>
          <w:sz w:val="28"/>
        </w:rPr>
        <w:t>Bertolina</w:t>
      </w:r>
      <w:proofErr w:type="spellEnd"/>
      <w:r w:rsidR="00910762">
        <w:rPr>
          <w:sz w:val="28"/>
        </w:rPr>
        <w:t xml:space="preserve"> e</w:t>
      </w:r>
      <w:r w:rsidR="00910762" w:rsidRPr="00974965">
        <w:rPr>
          <w:sz w:val="28"/>
        </w:rPr>
        <w:t xml:space="preserve"> </w:t>
      </w:r>
      <w:r w:rsidR="002264D8" w:rsidRPr="00974965">
        <w:rPr>
          <w:sz w:val="28"/>
        </w:rPr>
        <w:t>di proprietà del</w:t>
      </w:r>
      <w:r w:rsidR="00910762">
        <w:rPr>
          <w:sz w:val="28"/>
        </w:rPr>
        <w:t>lo stesso Ente</w:t>
      </w:r>
      <w:r w:rsidR="002264D8" w:rsidRPr="00974965">
        <w:rPr>
          <w:sz w:val="28"/>
        </w:rPr>
        <w:t>, a</w:t>
      </w:r>
      <w:r w:rsidR="00910762">
        <w:rPr>
          <w:sz w:val="28"/>
        </w:rPr>
        <w:t>d</w:t>
      </w:r>
      <w:r w:rsidR="002264D8" w:rsidRPr="00974965">
        <w:rPr>
          <w:sz w:val="28"/>
        </w:rPr>
        <w:t xml:space="preserve"> associazioni sportive o enti senza scopo di lucro.</w:t>
      </w:r>
    </w:p>
    <w:p w:rsidR="00B94D4B" w:rsidRPr="00974965" w:rsidRDefault="00B94D4B">
      <w:pPr>
        <w:pStyle w:val="Corpodeltesto"/>
        <w:spacing w:after="0"/>
        <w:rPr>
          <w:b/>
          <w:sz w:val="28"/>
        </w:rPr>
      </w:pPr>
    </w:p>
    <w:p w:rsidR="00A1502D" w:rsidRDefault="00B37735">
      <w:pPr>
        <w:pStyle w:val="Corpodeltesto"/>
        <w:spacing w:after="0"/>
        <w:rPr>
          <w:sz w:val="28"/>
        </w:rPr>
      </w:pPr>
      <w:r>
        <w:rPr>
          <w:sz w:val="28"/>
        </w:rPr>
        <w:t>In esecuzione della delibera di Giunta</w:t>
      </w:r>
      <w:r w:rsidR="004536AD">
        <w:rPr>
          <w:sz w:val="28"/>
        </w:rPr>
        <w:t xml:space="preserve"> n.49 </w:t>
      </w:r>
      <w:r w:rsidR="00A1502D" w:rsidRPr="00974965">
        <w:rPr>
          <w:sz w:val="28"/>
        </w:rPr>
        <w:t xml:space="preserve"> del </w:t>
      </w:r>
      <w:r w:rsidR="004536AD">
        <w:rPr>
          <w:sz w:val="28"/>
        </w:rPr>
        <w:t>29/07/2021</w:t>
      </w:r>
      <w:r w:rsidR="00A1502D" w:rsidRPr="00974965">
        <w:rPr>
          <w:sz w:val="28"/>
        </w:rPr>
        <w:t xml:space="preserve">con la quale </w:t>
      </w:r>
      <w:r w:rsidR="00FB352C">
        <w:rPr>
          <w:sz w:val="28"/>
        </w:rPr>
        <w:t xml:space="preserve">viene stabilito </w:t>
      </w:r>
      <w:r w:rsidR="00A1502D" w:rsidRPr="00974965">
        <w:rPr>
          <w:sz w:val="28"/>
        </w:rPr>
        <w:t>l’avvio del procedimento per la concessione in us</w:t>
      </w:r>
      <w:r w:rsidR="00E9432B">
        <w:rPr>
          <w:sz w:val="28"/>
        </w:rPr>
        <w:t xml:space="preserve">o degli impianto sportivo comunale “Roberto Nobili” in località la </w:t>
      </w:r>
      <w:proofErr w:type="spellStart"/>
      <w:r w:rsidR="00E9432B">
        <w:rPr>
          <w:sz w:val="28"/>
        </w:rPr>
        <w:t>Bertolina</w:t>
      </w:r>
      <w:proofErr w:type="spellEnd"/>
      <w:r w:rsidR="00C25495">
        <w:rPr>
          <w:sz w:val="28"/>
        </w:rPr>
        <w:t xml:space="preserve"> per la stagione sportiva 2021/2022</w:t>
      </w:r>
      <w:r w:rsidR="00A1502D" w:rsidRPr="00974965">
        <w:rPr>
          <w:sz w:val="28"/>
        </w:rPr>
        <w:t>,</w:t>
      </w:r>
    </w:p>
    <w:p w:rsidR="00974965" w:rsidRPr="00974965" w:rsidRDefault="00974965">
      <w:pPr>
        <w:pStyle w:val="Corpodeltesto"/>
        <w:spacing w:after="0"/>
        <w:rPr>
          <w:sz w:val="28"/>
        </w:rPr>
      </w:pPr>
    </w:p>
    <w:p w:rsidR="00737B81" w:rsidRDefault="00A1502D">
      <w:pPr>
        <w:pStyle w:val="Corpodeltesto"/>
        <w:spacing w:after="0"/>
        <w:rPr>
          <w:sz w:val="28"/>
          <w:szCs w:val="28"/>
        </w:rPr>
      </w:pPr>
      <w:r w:rsidRPr="004965C4">
        <w:rPr>
          <w:b/>
          <w:u w:val="single"/>
        </w:rPr>
        <w:t xml:space="preserve"> </w:t>
      </w:r>
      <w:r w:rsidRPr="00974965">
        <w:rPr>
          <w:b/>
          <w:sz w:val="28"/>
          <w:szCs w:val="28"/>
          <w:u w:val="single"/>
        </w:rPr>
        <w:t>Premesso che</w:t>
      </w:r>
      <w:r w:rsidRPr="00974965">
        <w:rPr>
          <w:sz w:val="28"/>
          <w:szCs w:val="28"/>
        </w:rPr>
        <w:t xml:space="preserve">: </w:t>
      </w:r>
    </w:p>
    <w:p w:rsidR="00737B81" w:rsidRDefault="00737B81">
      <w:pPr>
        <w:pStyle w:val="Corpodeltesto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risultano in corso di completamento interventi di </w:t>
      </w:r>
      <w:proofErr w:type="spellStart"/>
      <w:r>
        <w:rPr>
          <w:sz w:val="28"/>
          <w:szCs w:val="28"/>
        </w:rPr>
        <w:t>efficientamento</w:t>
      </w:r>
      <w:proofErr w:type="spellEnd"/>
      <w:r>
        <w:rPr>
          <w:sz w:val="28"/>
          <w:szCs w:val="28"/>
        </w:rPr>
        <w:t xml:space="preserve"> energetico degli stessi impianti da parte del Comune di Piazza al Serchio volti a ridurre i costi di gestione della struttura;</w:t>
      </w:r>
    </w:p>
    <w:p w:rsidR="00737B81" w:rsidRDefault="00737B81">
      <w:pPr>
        <w:pStyle w:val="Corpodeltesto"/>
        <w:spacing w:after="0"/>
        <w:rPr>
          <w:sz w:val="28"/>
          <w:szCs w:val="28"/>
        </w:rPr>
      </w:pPr>
      <w:r>
        <w:rPr>
          <w:sz w:val="28"/>
          <w:szCs w:val="28"/>
        </w:rPr>
        <w:t>- che l’impianto in oggetto risulta soggetto a limiti di esercizio in merito alla massima capienza di spettatori pari a 100 con esclusione della presenza degli stessi in notturna;</w:t>
      </w:r>
    </w:p>
    <w:p w:rsidR="00DC74D8" w:rsidRDefault="00DC74D8">
      <w:pPr>
        <w:pStyle w:val="Corpodeltesto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che il soggetto interessato dovrà possedere  i requisiti e </w:t>
      </w:r>
      <w:r w:rsidR="002514AF">
        <w:rPr>
          <w:sz w:val="28"/>
          <w:szCs w:val="28"/>
        </w:rPr>
        <w:t xml:space="preserve">disporre di mezzi e attrezzature necessari al rispetto degli obblighi </w:t>
      </w:r>
      <w:r>
        <w:rPr>
          <w:sz w:val="28"/>
          <w:szCs w:val="28"/>
        </w:rPr>
        <w:t>previsti dalla normativa</w:t>
      </w:r>
      <w:r w:rsidR="002514AF">
        <w:rPr>
          <w:sz w:val="28"/>
          <w:szCs w:val="28"/>
        </w:rPr>
        <w:t xml:space="preserve"> antincendio, di sicurezza nonché prescrizioni di enti terzi;</w:t>
      </w:r>
    </w:p>
    <w:p w:rsidR="00A1502D" w:rsidRPr="00974965" w:rsidRDefault="00737B81">
      <w:pPr>
        <w:pStyle w:val="Corpodeltesto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02D" w:rsidRPr="00974965">
        <w:rPr>
          <w:sz w:val="28"/>
          <w:szCs w:val="28"/>
        </w:rPr>
        <w:t xml:space="preserve">i principi e i criteri per </w:t>
      </w:r>
      <w:r w:rsidR="003F34F0">
        <w:rPr>
          <w:sz w:val="28"/>
          <w:szCs w:val="28"/>
        </w:rPr>
        <w:t>l’uso</w:t>
      </w:r>
      <w:r w:rsidR="00A1502D" w:rsidRPr="00974965">
        <w:rPr>
          <w:sz w:val="28"/>
          <w:szCs w:val="28"/>
        </w:rPr>
        <w:t xml:space="preserve"> d</w:t>
      </w:r>
      <w:r w:rsidR="00C25495">
        <w:rPr>
          <w:sz w:val="28"/>
          <w:szCs w:val="28"/>
        </w:rPr>
        <w:t>ell’ impianto sportivo comunale</w:t>
      </w:r>
      <w:r w:rsidR="00A1502D" w:rsidRPr="00974965">
        <w:rPr>
          <w:sz w:val="28"/>
          <w:szCs w:val="28"/>
        </w:rPr>
        <w:t xml:space="preserve"> si </w:t>
      </w:r>
      <w:r w:rsidR="00FB352C">
        <w:rPr>
          <w:sz w:val="28"/>
          <w:szCs w:val="28"/>
        </w:rPr>
        <w:t xml:space="preserve">applicheranno a </w:t>
      </w:r>
      <w:r w:rsidR="00A1502D" w:rsidRPr="00974965">
        <w:rPr>
          <w:sz w:val="28"/>
          <w:szCs w:val="28"/>
        </w:rPr>
        <w:t>tutti gli impianti sportivi comunali</w:t>
      </w:r>
      <w:r w:rsidR="003F34F0">
        <w:rPr>
          <w:sz w:val="28"/>
          <w:szCs w:val="28"/>
        </w:rPr>
        <w:t xml:space="preserve"> e saranno regolamentate nella successiva fase di assegnazione</w:t>
      </w:r>
      <w:r w:rsidR="00A1502D" w:rsidRPr="00974965">
        <w:rPr>
          <w:sz w:val="28"/>
          <w:szCs w:val="28"/>
        </w:rPr>
        <w:t>;</w:t>
      </w:r>
    </w:p>
    <w:p w:rsidR="003F34F0" w:rsidRDefault="003F34F0">
      <w:pPr>
        <w:pStyle w:val="Corpodeltesto"/>
        <w:spacing w:after="0"/>
        <w:rPr>
          <w:sz w:val="28"/>
          <w:szCs w:val="28"/>
        </w:rPr>
      </w:pPr>
      <w:r>
        <w:rPr>
          <w:sz w:val="28"/>
          <w:szCs w:val="28"/>
        </w:rPr>
        <w:t>- il presente avviso non è in alcun modo vincolante per  l’amministrazione Comunale di Piazza al Serchio, verso i soggetti che presenteranno la manifestazione d’interesse;</w:t>
      </w:r>
    </w:p>
    <w:p w:rsidR="003F34F0" w:rsidRPr="00974965" w:rsidRDefault="003F34F0">
      <w:pPr>
        <w:pStyle w:val="Corpodeltesto"/>
        <w:spacing w:after="0"/>
        <w:rPr>
          <w:sz w:val="28"/>
          <w:szCs w:val="28"/>
        </w:rPr>
      </w:pPr>
    </w:p>
    <w:p w:rsidR="004965C4" w:rsidRPr="00974965" w:rsidRDefault="00A1502D">
      <w:pPr>
        <w:pStyle w:val="Corpodeltesto"/>
        <w:spacing w:after="0"/>
        <w:rPr>
          <w:sz w:val="28"/>
          <w:szCs w:val="28"/>
        </w:rPr>
      </w:pPr>
      <w:r w:rsidRPr="00974965">
        <w:rPr>
          <w:b/>
          <w:sz w:val="28"/>
          <w:szCs w:val="28"/>
          <w:u w:val="single"/>
        </w:rPr>
        <w:lastRenderedPageBreak/>
        <w:t>Si avvisano i seguenti soggetti</w:t>
      </w:r>
      <w:r w:rsidRPr="00974965">
        <w:rPr>
          <w:sz w:val="28"/>
          <w:szCs w:val="28"/>
        </w:rPr>
        <w:t xml:space="preserve">: </w:t>
      </w:r>
    </w:p>
    <w:p w:rsidR="00A1502D" w:rsidRDefault="00A1502D">
      <w:pPr>
        <w:pStyle w:val="Corpodeltesto"/>
        <w:spacing w:after="0"/>
        <w:rPr>
          <w:sz w:val="28"/>
          <w:szCs w:val="28"/>
        </w:rPr>
      </w:pPr>
      <w:r w:rsidRPr="00974965">
        <w:rPr>
          <w:sz w:val="28"/>
          <w:szCs w:val="28"/>
        </w:rPr>
        <w:t xml:space="preserve">Federazioni sportive nazionali e discipline associate affiliate al CONI; Enti di promozione sportiva riconosciuti dal CONI; Istituzioni scolastiche; Associazioni sportive dilettantistiche; Società sportive professionistiche; Associazioni sportive studentesche e/o gruppi sportivi scolastici; Associazioni del tempo libero per l’effettuazione di attività sportive, formative, ricreative ed amatoriali; </w:t>
      </w:r>
    </w:p>
    <w:p w:rsidR="00A1502D" w:rsidRDefault="00A1502D">
      <w:pPr>
        <w:pStyle w:val="Corpodeltesto"/>
        <w:spacing w:after="0"/>
        <w:rPr>
          <w:sz w:val="28"/>
          <w:szCs w:val="28"/>
        </w:rPr>
      </w:pPr>
      <w:r w:rsidRPr="00974965">
        <w:rPr>
          <w:sz w:val="28"/>
          <w:szCs w:val="28"/>
        </w:rPr>
        <w:t>Con il presente avviso il Comune intende assegnare in uso l’impianto sportivo comunale “Roberto Nobili” .</w:t>
      </w:r>
    </w:p>
    <w:p w:rsidR="00974965" w:rsidRPr="00974965" w:rsidRDefault="00974965">
      <w:pPr>
        <w:pStyle w:val="Corpodeltesto"/>
        <w:spacing w:after="0"/>
        <w:rPr>
          <w:sz w:val="28"/>
          <w:szCs w:val="28"/>
        </w:rPr>
      </w:pPr>
    </w:p>
    <w:p w:rsidR="004965C4" w:rsidRPr="00974965" w:rsidRDefault="00A1502D" w:rsidP="004965C4">
      <w:pPr>
        <w:pStyle w:val="Corpodeltesto"/>
        <w:spacing w:after="0"/>
        <w:jc w:val="center"/>
        <w:rPr>
          <w:sz w:val="28"/>
          <w:szCs w:val="28"/>
        </w:rPr>
      </w:pPr>
      <w:r w:rsidRPr="00974965">
        <w:rPr>
          <w:sz w:val="28"/>
          <w:szCs w:val="28"/>
        </w:rPr>
        <w:t xml:space="preserve">I termini per la presentazione delle domande  è stabilito </w:t>
      </w:r>
    </w:p>
    <w:p w:rsidR="00A1502D" w:rsidRPr="00FB352C" w:rsidRDefault="00A1502D" w:rsidP="004965C4">
      <w:pPr>
        <w:pStyle w:val="Corpodeltesto"/>
        <w:spacing w:after="0"/>
        <w:jc w:val="center"/>
        <w:rPr>
          <w:b/>
          <w:sz w:val="28"/>
          <w:szCs w:val="28"/>
        </w:rPr>
      </w:pPr>
      <w:r w:rsidRPr="00FB352C">
        <w:rPr>
          <w:b/>
          <w:sz w:val="28"/>
          <w:szCs w:val="28"/>
        </w:rPr>
        <w:t>entro</w:t>
      </w:r>
      <w:r w:rsidRPr="00FB352C">
        <w:rPr>
          <w:sz w:val="28"/>
          <w:szCs w:val="28"/>
        </w:rPr>
        <w:t xml:space="preserve"> </w:t>
      </w:r>
      <w:r w:rsidR="00FB352C" w:rsidRPr="00FB352C">
        <w:rPr>
          <w:b/>
          <w:sz w:val="28"/>
          <w:szCs w:val="28"/>
        </w:rPr>
        <w:t>e non oltre le ore 1</w:t>
      </w:r>
      <w:r w:rsidR="004536AD">
        <w:rPr>
          <w:b/>
          <w:sz w:val="28"/>
          <w:szCs w:val="28"/>
        </w:rPr>
        <w:t>3:00  del 17</w:t>
      </w:r>
      <w:r w:rsidR="00FB352C" w:rsidRPr="00FB352C">
        <w:rPr>
          <w:b/>
          <w:sz w:val="28"/>
          <w:szCs w:val="28"/>
        </w:rPr>
        <w:t>/08/2021</w:t>
      </w:r>
    </w:p>
    <w:p w:rsidR="00974965" w:rsidRPr="00974965" w:rsidRDefault="00974965" w:rsidP="004965C4">
      <w:pPr>
        <w:pStyle w:val="Corpodeltesto"/>
        <w:spacing w:after="0"/>
        <w:jc w:val="center"/>
        <w:rPr>
          <w:b/>
          <w:sz w:val="28"/>
          <w:szCs w:val="28"/>
          <w:u w:val="single"/>
        </w:rPr>
      </w:pPr>
    </w:p>
    <w:p w:rsidR="004965C4" w:rsidRPr="00974965" w:rsidRDefault="00A1502D">
      <w:pPr>
        <w:pStyle w:val="Corpodeltesto"/>
        <w:spacing w:after="0"/>
        <w:rPr>
          <w:sz w:val="28"/>
          <w:szCs w:val="28"/>
        </w:rPr>
      </w:pPr>
      <w:r w:rsidRPr="00974965">
        <w:rPr>
          <w:sz w:val="28"/>
          <w:szCs w:val="28"/>
        </w:rPr>
        <w:t xml:space="preserve"> La domanda compilata esclusivamente sulla modulistica allegata</w:t>
      </w:r>
      <w:r w:rsidR="00FB352C">
        <w:rPr>
          <w:sz w:val="28"/>
          <w:szCs w:val="28"/>
        </w:rPr>
        <w:t xml:space="preserve"> al presente avviso</w:t>
      </w:r>
      <w:r w:rsidRPr="00974965">
        <w:rPr>
          <w:sz w:val="28"/>
          <w:szCs w:val="28"/>
        </w:rPr>
        <w:t xml:space="preserve"> “</w:t>
      </w:r>
      <w:r w:rsidR="006532BC" w:rsidRPr="00FB352C">
        <w:rPr>
          <w:b/>
          <w:i/>
          <w:sz w:val="28"/>
          <w:szCs w:val="28"/>
        </w:rPr>
        <w:t>Allegato B -</w:t>
      </w:r>
      <w:r w:rsidR="00FB352C" w:rsidRPr="00FB352C">
        <w:rPr>
          <w:b/>
          <w:i/>
          <w:sz w:val="28"/>
          <w:szCs w:val="28"/>
        </w:rPr>
        <w:t xml:space="preserve"> </w:t>
      </w:r>
      <w:r w:rsidRPr="00FB352C">
        <w:rPr>
          <w:b/>
          <w:i/>
          <w:sz w:val="28"/>
          <w:szCs w:val="28"/>
        </w:rPr>
        <w:t>Richiesta di utilizzo di impianti sportivi comunali</w:t>
      </w:r>
      <w:r w:rsidRPr="00974965">
        <w:rPr>
          <w:sz w:val="28"/>
          <w:szCs w:val="28"/>
        </w:rPr>
        <w:t>” (disp</w:t>
      </w:r>
      <w:r w:rsidR="004965C4" w:rsidRPr="00974965">
        <w:rPr>
          <w:sz w:val="28"/>
          <w:szCs w:val="28"/>
        </w:rPr>
        <w:t xml:space="preserve">onibile anche sul </w:t>
      </w:r>
      <w:r w:rsidR="00FB352C">
        <w:rPr>
          <w:sz w:val="28"/>
          <w:szCs w:val="28"/>
        </w:rPr>
        <w:t xml:space="preserve">homepage del </w:t>
      </w:r>
      <w:r w:rsidR="004965C4" w:rsidRPr="00974965">
        <w:rPr>
          <w:sz w:val="28"/>
          <w:szCs w:val="28"/>
        </w:rPr>
        <w:t>sito internet del Comune</w:t>
      </w:r>
      <w:r w:rsidRPr="00974965">
        <w:rPr>
          <w:sz w:val="28"/>
          <w:szCs w:val="28"/>
        </w:rPr>
        <w:t>) deve essere presentata</w:t>
      </w:r>
      <w:r w:rsidR="004965C4" w:rsidRPr="00974965">
        <w:rPr>
          <w:sz w:val="28"/>
          <w:szCs w:val="28"/>
        </w:rPr>
        <w:t xml:space="preserve">  </w:t>
      </w:r>
      <w:r w:rsidRPr="00974965">
        <w:rPr>
          <w:sz w:val="28"/>
          <w:szCs w:val="28"/>
        </w:rPr>
        <w:t xml:space="preserve">a mano presso il protocollo generale in </w:t>
      </w:r>
      <w:r w:rsidR="00C25495">
        <w:rPr>
          <w:sz w:val="28"/>
          <w:szCs w:val="28"/>
        </w:rPr>
        <w:t>via Marconi</w:t>
      </w:r>
      <w:r w:rsidRPr="00974965">
        <w:rPr>
          <w:sz w:val="28"/>
          <w:szCs w:val="28"/>
        </w:rPr>
        <w:t xml:space="preserve">, </w:t>
      </w:r>
      <w:r w:rsidR="004965C4" w:rsidRPr="00974965">
        <w:rPr>
          <w:sz w:val="28"/>
          <w:szCs w:val="28"/>
        </w:rPr>
        <w:t>6</w:t>
      </w:r>
      <w:r w:rsidRPr="00974965">
        <w:rPr>
          <w:sz w:val="28"/>
          <w:szCs w:val="28"/>
        </w:rPr>
        <w:t xml:space="preserve"> – 5</w:t>
      </w:r>
      <w:r w:rsidR="004965C4" w:rsidRPr="00974965">
        <w:rPr>
          <w:sz w:val="28"/>
          <w:szCs w:val="28"/>
        </w:rPr>
        <w:t>5035</w:t>
      </w:r>
      <w:r w:rsidRPr="00974965">
        <w:rPr>
          <w:sz w:val="28"/>
          <w:szCs w:val="28"/>
        </w:rPr>
        <w:t xml:space="preserve"> P</w:t>
      </w:r>
      <w:r w:rsidR="004965C4" w:rsidRPr="00974965">
        <w:rPr>
          <w:sz w:val="28"/>
          <w:szCs w:val="28"/>
        </w:rPr>
        <w:t xml:space="preserve">iazza al Serchio (LU), </w:t>
      </w:r>
      <w:r w:rsidRPr="00974965">
        <w:rPr>
          <w:sz w:val="28"/>
          <w:szCs w:val="28"/>
        </w:rPr>
        <w:t xml:space="preserve"> oppure </w:t>
      </w:r>
      <w:r w:rsidR="004965C4" w:rsidRPr="00974965">
        <w:rPr>
          <w:sz w:val="28"/>
          <w:szCs w:val="28"/>
        </w:rPr>
        <w:t xml:space="preserve">inviata via </w:t>
      </w:r>
      <w:r w:rsidRPr="00974965">
        <w:rPr>
          <w:sz w:val="28"/>
          <w:szCs w:val="28"/>
        </w:rPr>
        <w:t xml:space="preserve"> pec</w:t>
      </w:r>
      <w:r w:rsidR="00A707C9" w:rsidRPr="00974965">
        <w:rPr>
          <w:sz w:val="28"/>
          <w:szCs w:val="28"/>
        </w:rPr>
        <w:t xml:space="preserve"> all’indirizzo:</w:t>
      </w:r>
      <w:r w:rsidRPr="00974965">
        <w:rPr>
          <w:sz w:val="28"/>
          <w:szCs w:val="28"/>
        </w:rPr>
        <w:t xml:space="preserve"> comune.</w:t>
      </w:r>
      <w:r w:rsidR="004965C4" w:rsidRPr="00974965">
        <w:rPr>
          <w:sz w:val="28"/>
          <w:szCs w:val="28"/>
        </w:rPr>
        <w:t>piazzaalserchio.lu</w:t>
      </w:r>
      <w:r w:rsidRPr="00974965">
        <w:rPr>
          <w:sz w:val="28"/>
          <w:szCs w:val="28"/>
        </w:rPr>
        <w:t xml:space="preserve">@postacert.toscana.it </w:t>
      </w:r>
      <w:r w:rsidR="004965C4" w:rsidRPr="00974965">
        <w:rPr>
          <w:sz w:val="28"/>
          <w:szCs w:val="28"/>
        </w:rPr>
        <w:t>.</w:t>
      </w:r>
    </w:p>
    <w:p w:rsidR="00B94D4B" w:rsidRPr="00974965" w:rsidRDefault="00B94D4B">
      <w:pPr>
        <w:pStyle w:val="Corpodeltesto"/>
        <w:spacing w:after="0"/>
        <w:rPr>
          <w:sz w:val="28"/>
          <w:szCs w:val="28"/>
        </w:rPr>
      </w:pPr>
    </w:p>
    <w:p w:rsidR="00B94D4B" w:rsidRPr="00974965" w:rsidRDefault="00B94D4B">
      <w:pPr>
        <w:pStyle w:val="Corpodeltesto"/>
        <w:spacing w:after="0"/>
        <w:rPr>
          <w:sz w:val="28"/>
          <w:szCs w:val="28"/>
        </w:rPr>
      </w:pPr>
    </w:p>
    <w:p w:rsidR="00B94D4B" w:rsidRDefault="00FC130A">
      <w:pPr>
        <w:pStyle w:val="Corpodeltesto"/>
        <w:spacing w:after="0"/>
        <w:rPr>
          <w:sz w:val="28"/>
          <w:szCs w:val="28"/>
        </w:rPr>
      </w:pPr>
      <w:r w:rsidRPr="00974965">
        <w:rPr>
          <w:sz w:val="28"/>
          <w:szCs w:val="28"/>
        </w:rPr>
        <w:t>Eventuali chiarimenti ed info</w:t>
      </w:r>
      <w:r w:rsidR="00FB352C">
        <w:rPr>
          <w:sz w:val="28"/>
          <w:szCs w:val="28"/>
        </w:rPr>
        <w:t>rmazioni concernenti la presente</w:t>
      </w:r>
      <w:r w:rsidRPr="00974965">
        <w:rPr>
          <w:sz w:val="28"/>
          <w:szCs w:val="28"/>
        </w:rPr>
        <w:t xml:space="preserve"> ricerca di mercato possono essere richiesti al Responsabile del  Servizio Tecnico, </w:t>
      </w:r>
      <w:r w:rsidR="006E6792">
        <w:rPr>
          <w:sz w:val="28"/>
          <w:szCs w:val="28"/>
        </w:rPr>
        <w:t>Ing</w:t>
      </w:r>
      <w:r w:rsidRPr="00974965">
        <w:rPr>
          <w:sz w:val="28"/>
          <w:szCs w:val="28"/>
        </w:rPr>
        <w:t xml:space="preserve">. </w:t>
      </w:r>
      <w:r w:rsidR="006E6792">
        <w:rPr>
          <w:sz w:val="28"/>
          <w:szCs w:val="28"/>
        </w:rPr>
        <w:t>Gabriele Adorni</w:t>
      </w:r>
      <w:r w:rsidRPr="00974965">
        <w:rPr>
          <w:sz w:val="28"/>
          <w:szCs w:val="28"/>
        </w:rPr>
        <w:t>.</w:t>
      </w:r>
    </w:p>
    <w:p w:rsidR="006A27AF" w:rsidRPr="006A27AF" w:rsidRDefault="006A27AF">
      <w:pPr>
        <w:pStyle w:val="Corpodeltesto"/>
        <w:spacing w:after="0"/>
        <w:rPr>
          <w:b/>
          <w:sz w:val="28"/>
          <w:szCs w:val="28"/>
        </w:rPr>
      </w:pPr>
    </w:p>
    <w:p w:rsidR="00B94D4B" w:rsidRPr="006A27AF" w:rsidRDefault="006A27AF">
      <w:pPr>
        <w:pStyle w:val="Corpodeltesto"/>
        <w:spacing w:after="0"/>
        <w:rPr>
          <w:b/>
          <w:sz w:val="28"/>
          <w:szCs w:val="28"/>
        </w:rPr>
      </w:pPr>
      <w:r w:rsidRPr="006A27AF">
        <w:rPr>
          <w:b/>
          <w:sz w:val="28"/>
          <w:szCs w:val="28"/>
        </w:rPr>
        <w:t>Trattamento dei dati personali</w:t>
      </w:r>
      <w:r w:rsidR="00FC130A" w:rsidRPr="006A27AF">
        <w:rPr>
          <w:b/>
          <w:sz w:val="28"/>
          <w:szCs w:val="28"/>
        </w:rPr>
        <w:t> </w:t>
      </w:r>
    </w:p>
    <w:p w:rsidR="00B94D4B" w:rsidRPr="00974965" w:rsidRDefault="00FC130A">
      <w:pPr>
        <w:pStyle w:val="Corpodeltesto"/>
        <w:spacing w:after="0"/>
        <w:rPr>
          <w:sz w:val="28"/>
          <w:szCs w:val="28"/>
        </w:rPr>
      </w:pPr>
      <w:r w:rsidRPr="00974965">
        <w:rPr>
          <w:sz w:val="28"/>
          <w:szCs w:val="28"/>
        </w:rPr>
        <w:t xml:space="preserve">Il trattamento dei dati dei soggetti partecipanti verrà effettuato nel rispetto di quanto previsto </w:t>
      </w:r>
      <w:r w:rsidR="00714427" w:rsidRPr="00974965">
        <w:rPr>
          <w:sz w:val="28"/>
          <w:szCs w:val="28"/>
        </w:rPr>
        <w:t>AI SENSI DEGLI ARTICOLI 13-14, REGOLAMENTO UE N. 2016/679 in ordine alla protezione dei dati personali connessi alla stipula di contratti ,</w:t>
      </w:r>
      <w:r w:rsidRPr="00974965">
        <w:rPr>
          <w:sz w:val="28"/>
          <w:szCs w:val="28"/>
        </w:rPr>
        <w:t xml:space="preserve"> gli stessi saranno trattati esclusivamente per finalità connesse allo svolgimento delle procedure. Il loro trattamento garantirà i diritti e la riservatezza dei soggetti interessati. Titolare del trattamento è il Comune di </w:t>
      </w:r>
      <w:r w:rsidR="00E837A7" w:rsidRPr="00974965">
        <w:rPr>
          <w:sz w:val="28"/>
          <w:szCs w:val="28"/>
        </w:rPr>
        <w:t>Piazza al Serchio</w:t>
      </w:r>
      <w:r w:rsidR="00714427" w:rsidRPr="00974965">
        <w:rPr>
          <w:sz w:val="28"/>
          <w:szCs w:val="28"/>
        </w:rPr>
        <w:t>.</w:t>
      </w:r>
    </w:p>
    <w:p w:rsidR="00FF6664" w:rsidRPr="00974965" w:rsidRDefault="00FF6664" w:rsidP="0077565D">
      <w:pPr>
        <w:pStyle w:val="Corpodeltesto"/>
        <w:spacing w:after="0"/>
        <w:jc w:val="center"/>
        <w:rPr>
          <w:sz w:val="28"/>
          <w:szCs w:val="28"/>
        </w:rPr>
      </w:pPr>
    </w:p>
    <w:p w:rsidR="00B94D4B" w:rsidRPr="00974965" w:rsidRDefault="00FC130A" w:rsidP="0077565D">
      <w:pPr>
        <w:pStyle w:val="Corpodeltesto"/>
        <w:spacing w:after="0"/>
        <w:jc w:val="center"/>
        <w:rPr>
          <w:rFonts w:ascii="Book Antiqua;serif" w:hAnsi="Book Antiqua;serif"/>
          <w:b/>
          <w:color w:val="000000"/>
          <w:sz w:val="28"/>
          <w:szCs w:val="28"/>
        </w:rPr>
      </w:pPr>
      <w:r w:rsidRPr="00974965">
        <w:rPr>
          <w:rFonts w:ascii="Book Antiqua;serif" w:hAnsi="Book Antiqua;serif"/>
          <w:b/>
          <w:color w:val="000000"/>
          <w:sz w:val="28"/>
          <w:szCs w:val="28"/>
        </w:rPr>
        <w:t>IL RESPONSABILE DEL SERVIZIO TECNICO</w:t>
      </w:r>
    </w:p>
    <w:p w:rsidR="00B94D4B" w:rsidRPr="00974965" w:rsidRDefault="00D5798F" w:rsidP="0077565D">
      <w:pPr>
        <w:pStyle w:val="Corpodeltesto"/>
        <w:spacing w:after="0"/>
        <w:jc w:val="center"/>
        <w:rPr>
          <w:rFonts w:ascii="Book Antiqua;serif" w:hAnsi="Book Antiqua;serif"/>
          <w:b/>
          <w:color w:val="000000"/>
          <w:sz w:val="28"/>
          <w:szCs w:val="28"/>
        </w:rPr>
      </w:pPr>
      <w:r w:rsidRPr="00974965">
        <w:rPr>
          <w:rFonts w:ascii="Book Antiqua;serif" w:hAnsi="Book Antiqua;serif"/>
          <w:b/>
          <w:color w:val="000000"/>
          <w:sz w:val="28"/>
          <w:szCs w:val="28"/>
        </w:rPr>
        <w:t xml:space="preserve">F.to  </w:t>
      </w:r>
      <w:r w:rsidR="006E6792">
        <w:rPr>
          <w:rFonts w:ascii="Book Antiqua;serif" w:hAnsi="Book Antiqua;serif"/>
          <w:b/>
          <w:color w:val="000000"/>
          <w:sz w:val="28"/>
          <w:szCs w:val="28"/>
        </w:rPr>
        <w:t>Ing. Gabriele Adorni</w:t>
      </w:r>
    </w:p>
    <w:p w:rsidR="00FF6664" w:rsidRPr="00974965" w:rsidRDefault="00FF6664">
      <w:pPr>
        <w:pStyle w:val="Corpodeltesto"/>
        <w:spacing w:after="0"/>
        <w:rPr>
          <w:rFonts w:ascii="Book Antiqua;serif" w:hAnsi="Book Antiqua;serif"/>
          <w:b/>
          <w:color w:val="000000"/>
          <w:sz w:val="28"/>
          <w:szCs w:val="28"/>
        </w:rPr>
      </w:pPr>
    </w:p>
    <w:p w:rsidR="00FF6664" w:rsidRDefault="00FF6664">
      <w:pPr>
        <w:pStyle w:val="Corpodeltesto"/>
        <w:spacing w:after="0"/>
        <w:rPr>
          <w:rFonts w:ascii="Book Antiqua;serif" w:hAnsi="Book Antiqua;serif"/>
          <w:b/>
          <w:color w:val="000000"/>
          <w:sz w:val="28"/>
          <w:szCs w:val="28"/>
        </w:rPr>
      </w:pPr>
    </w:p>
    <w:p w:rsidR="00974965" w:rsidRDefault="00974965">
      <w:pPr>
        <w:pStyle w:val="Corpodeltesto"/>
        <w:spacing w:after="0"/>
        <w:rPr>
          <w:rFonts w:ascii="Book Antiqua;serif" w:hAnsi="Book Antiqua;serif"/>
          <w:b/>
          <w:color w:val="000000"/>
          <w:sz w:val="28"/>
          <w:szCs w:val="28"/>
        </w:rPr>
      </w:pPr>
    </w:p>
    <w:p w:rsidR="008B2473" w:rsidRDefault="008B2473" w:rsidP="0077565D">
      <w:pPr>
        <w:pStyle w:val="Corpodeltesto"/>
        <w:spacing w:after="0"/>
      </w:pPr>
    </w:p>
    <w:sectPr w:rsidR="008B2473" w:rsidSect="00B94D4B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A548A"/>
    <w:multiLevelType w:val="hybridMultilevel"/>
    <w:tmpl w:val="E080461C"/>
    <w:lvl w:ilvl="0" w:tplc="04100009">
      <w:start w:val="1"/>
      <w:numFmt w:val="bullet"/>
      <w:lvlText w:val="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4AED195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420"/>
  <w:hyphenationZone w:val="283"/>
  <w:characterSpacingControl w:val="doNotCompress"/>
  <w:compat>
    <w:useFELayout/>
  </w:compat>
  <w:rsids>
    <w:rsidRoot w:val="00B94D4B"/>
    <w:rsid w:val="000C3537"/>
    <w:rsid w:val="002264D8"/>
    <w:rsid w:val="00230E26"/>
    <w:rsid w:val="002514AF"/>
    <w:rsid w:val="003575AE"/>
    <w:rsid w:val="003F34F0"/>
    <w:rsid w:val="0040250E"/>
    <w:rsid w:val="00405BD1"/>
    <w:rsid w:val="00410A0D"/>
    <w:rsid w:val="004536AD"/>
    <w:rsid w:val="004965C4"/>
    <w:rsid w:val="004D3D94"/>
    <w:rsid w:val="006532BC"/>
    <w:rsid w:val="006559FE"/>
    <w:rsid w:val="006A27AF"/>
    <w:rsid w:val="006E6792"/>
    <w:rsid w:val="00714427"/>
    <w:rsid w:val="007215E3"/>
    <w:rsid w:val="007225D0"/>
    <w:rsid w:val="00737B81"/>
    <w:rsid w:val="0075695B"/>
    <w:rsid w:val="00763272"/>
    <w:rsid w:val="0077565D"/>
    <w:rsid w:val="00846DCC"/>
    <w:rsid w:val="0088143F"/>
    <w:rsid w:val="008B2473"/>
    <w:rsid w:val="008F5673"/>
    <w:rsid w:val="00910762"/>
    <w:rsid w:val="00974965"/>
    <w:rsid w:val="00A0175D"/>
    <w:rsid w:val="00A1502D"/>
    <w:rsid w:val="00A707C9"/>
    <w:rsid w:val="00A91C3C"/>
    <w:rsid w:val="00B37735"/>
    <w:rsid w:val="00B46B4E"/>
    <w:rsid w:val="00B94D4B"/>
    <w:rsid w:val="00BA1EB8"/>
    <w:rsid w:val="00C25495"/>
    <w:rsid w:val="00C71F90"/>
    <w:rsid w:val="00CD558E"/>
    <w:rsid w:val="00D00DBB"/>
    <w:rsid w:val="00D5798F"/>
    <w:rsid w:val="00D73AFA"/>
    <w:rsid w:val="00DC74D8"/>
    <w:rsid w:val="00DF66C6"/>
    <w:rsid w:val="00E1400E"/>
    <w:rsid w:val="00E837A7"/>
    <w:rsid w:val="00E9432B"/>
    <w:rsid w:val="00EA62F1"/>
    <w:rsid w:val="00F17431"/>
    <w:rsid w:val="00F31FB9"/>
    <w:rsid w:val="00F475A8"/>
    <w:rsid w:val="00FB352C"/>
    <w:rsid w:val="00FC130A"/>
    <w:rsid w:val="00FF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26C"/>
    <w:pPr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B2473"/>
    <w:pPr>
      <w:keepNext/>
      <w:spacing w:line="360" w:lineRule="auto"/>
      <w:jc w:val="center"/>
      <w:outlineLvl w:val="1"/>
    </w:pPr>
    <w:rPr>
      <w:color w:val="auto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B2473"/>
    <w:pPr>
      <w:keepNext/>
      <w:jc w:val="left"/>
      <w:outlineLvl w:val="3"/>
    </w:pPr>
    <w:rPr>
      <w:b/>
      <w:color w:val="auto"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B2473"/>
    <w:pPr>
      <w:keepNext/>
      <w:jc w:val="center"/>
      <w:outlineLvl w:val="4"/>
    </w:pPr>
    <w:rPr>
      <w:b/>
      <w:color w:val="auto"/>
      <w:sz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B2473"/>
    <w:pPr>
      <w:keepNext/>
      <w:jc w:val="center"/>
      <w:outlineLvl w:val="5"/>
    </w:pPr>
    <w:rPr>
      <w:b/>
      <w:color w:val="auto"/>
      <w:sz w:val="2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B2473"/>
    <w:pPr>
      <w:keepNext/>
      <w:pBdr>
        <w:top w:val="single" w:sz="4" w:space="1" w:color="auto"/>
      </w:pBdr>
      <w:spacing w:line="360" w:lineRule="auto"/>
      <w:ind w:left="8"/>
      <w:jc w:val="center"/>
      <w:outlineLvl w:val="8"/>
    </w:pPr>
    <w:rPr>
      <w:rFonts w:ascii="Arial" w:hAnsi="Arial" w:cs="Arial"/>
      <w:b/>
      <w:color w:val="auto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956DEB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sid w:val="00C3707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C3707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37071"/>
    <w:pPr>
      <w:spacing w:after="140" w:line="288" w:lineRule="auto"/>
    </w:pPr>
  </w:style>
  <w:style w:type="paragraph" w:styleId="Elenco">
    <w:name w:val="List"/>
    <w:basedOn w:val="Corpodeltesto"/>
    <w:rsid w:val="00C37071"/>
    <w:rPr>
      <w:rFonts w:cs="Lucida Sans"/>
    </w:rPr>
  </w:style>
  <w:style w:type="paragraph" w:customStyle="1" w:styleId="Didascalia1">
    <w:name w:val="Didascalia1"/>
    <w:basedOn w:val="Normale"/>
    <w:qFormat/>
    <w:rsid w:val="00C3707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rsid w:val="00C37071"/>
    <w:pPr>
      <w:suppressLineNumbers/>
    </w:pPr>
    <w:rPr>
      <w:rFonts w:cs="Lucida Sans"/>
    </w:rPr>
  </w:style>
  <w:style w:type="paragraph" w:customStyle="1" w:styleId="Contenutocornice">
    <w:name w:val="Contenuto cornice"/>
    <w:basedOn w:val="Normale"/>
    <w:qFormat/>
    <w:rsid w:val="00C37071"/>
  </w:style>
  <w:style w:type="paragraph" w:styleId="Testofumetto">
    <w:name w:val="Balloon Text"/>
    <w:basedOn w:val="Normale"/>
    <w:qFormat/>
    <w:rsid w:val="00C37071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C37071"/>
  </w:style>
  <w:style w:type="paragraph" w:customStyle="1" w:styleId="western">
    <w:name w:val="western"/>
    <w:basedOn w:val="Normale"/>
    <w:qFormat/>
    <w:rsid w:val="00956DEB"/>
    <w:pPr>
      <w:spacing w:beforeAutospacing="1" w:after="142" w:line="288" w:lineRule="auto"/>
    </w:pPr>
    <w:rPr>
      <w:szCs w:val="24"/>
    </w:rPr>
  </w:style>
  <w:style w:type="paragraph" w:customStyle="1" w:styleId="Default">
    <w:name w:val="Default"/>
    <w:uiPriority w:val="99"/>
    <w:qFormat/>
    <w:rsid w:val="00B94D4B"/>
    <w:pPr>
      <w:suppressAutoHyphens/>
    </w:pPr>
    <w:rPr>
      <w:rFonts w:ascii="Arial" w:hAnsi="Arial" w:cs="Arial"/>
      <w:color w:val="000000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B247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B2473"/>
    <w:rPr>
      <w:rFonts w:ascii="Times New Roman" w:eastAsia="Times New Roman" w:hAnsi="Times New Roman" w:cs="Times New Roman"/>
      <w:color w:val="00000A"/>
      <w:sz w:val="24"/>
      <w:szCs w:val="20"/>
      <w:lang w:eastAsia="it-IT" w:bidi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B24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B2473"/>
    <w:rPr>
      <w:rFonts w:ascii="Times New Roman" w:eastAsia="Times New Roman" w:hAnsi="Times New Roman" w:cs="Times New Roman"/>
      <w:color w:val="00000A"/>
      <w:sz w:val="24"/>
      <w:szCs w:val="20"/>
      <w:lang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B2473"/>
    <w:rPr>
      <w:rFonts w:ascii="Times New Roman" w:eastAsia="Times New Roman" w:hAnsi="Times New Roman" w:cs="Times New Roman"/>
      <w:sz w:val="24"/>
      <w:szCs w:val="2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B2473"/>
    <w:rPr>
      <w:rFonts w:ascii="Times New Roman" w:eastAsia="Times New Roman" w:hAnsi="Times New Roman" w:cs="Times New Roman"/>
      <w:b/>
      <w:sz w:val="22"/>
      <w:szCs w:val="20"/>
      <w:lang w:eastAsia="it-IT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B2473"/>
    <w:rPr>
      <w:rFonts w:ascii="Times New Roman" w:eastAsia="Times New Roman" w:hAnsi="Times New Roman" w:cs="Times New Roman"/>
      <w:b/>
      <w:szCs w:val="20"/>
      <w:lang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B2473"/>
    <w:rPr>
      <w:rFonts w:ascii="Times New Roman" w:eastAsia="Times New Roman" w:hAnsi="Times New Roman" w:cs="Times New Roman"/>
      <w:b/>
      <w:sz w:val="22"/>
      <w:szCs w:val="20"/>
      <w:u w:val="single"/>
      <w:lang w:eastAsia="it-IT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8B2473"/>
    <w:rPr>
      <w:rFonts w:ascii="Arial" w:eastAsia="Times New Roman" w:hAnsi="Arial" w:cs="Arial"/>
      <w:b/>
      <w:szCs w:val="2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rsid w:val="008B2473"/>
    <w:pPr>
      <w:tabs>
        <w:tab w:val="center" w:pos="4819"/>
        <w:tab w:val="right" w:pos="9638"/>
      </w:tabs>
      <w:jc w:val="left"/>
    </w:pPr>
    <w:rPr>
      <w:color w:val="auto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473"/>
    <w:rPr>
      <w:rFonts w:ascii="Times New Roman" w:eastAsia="Times New Roman" w:hAnsi="Times New Roman" w:cs="Times New Roman"/>
      <w:szCs w:val="20"/>
      <w:lang w:eastAsia="it-IT" w:bidi="ar-SA"/>
    </w:rPr>
  </w:style>
  <w:style w:type="character" w:styleId="Collegamentoipertestuale">
    <w:name w:val="Hyperlink"/>
    <w:basedOn w:val="Carpredefinitoparagrafo"/>
    <w:uiPriority w:val="99"/>
    <w:rsid w:val="008B247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26C"/>
    <w:pPr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B2473"/>
    <w:pPr>
      <w:keepNext/>
      <w:spacing w:line="360" w:lineRule="auto"/>
      <w:jc w:val="center"/>
      <w:outlineLvl w:val="1"/>
    </w:pPr>
    <w:rPr>
      <w:color w:val="auto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B2473"/>
    <w:pPr>
      <w:keepNext/>
      <w:jc w:val="left"/>
      <w:outlineLvl w:val="3"/>
    </w:pPr>
    <w:rPr>
      <w:b/>
      <w:color w:val="auto"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B2473"/>
    <w:pPr>
      <w:keepNext/>
      <w:jc w:val="center"/>
      <w:outlineLvl w:val="4"/>
    </w:pPr>
    <w:rPr>
      <w:b/>
      <w:color w:val="auto"/>
      <w:sz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B2473"/>
    <w:pPr>
      <w:keepNext/>
      <w:jc w:val="center"/>
      <w:outlineLvl w:val="5"/>
    </w:pPr>
    <w:rPr>
      <w:b/>
      <w:color w:val="auto"/>
      <w:sz w:val="2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B2473"/>
    <w:pPr>
      <w:keepNext/>
      <w:pBdr>
        <w:top w:val="single" w:sz="4" w:space="1" w:color="auto"/>
      </w:pBdr>
      <w:spacing w:line="360" w:lineRule="auto"/>
      <w:ind w:left="8"/>
      <w:jc w:val="center"/>
      <w:outlineLvl w:val="8"/>
    </w:pPr>
    <w:rPr>
      <w:rFonts w:ascii="Arial" w:hAnsi="Arial" w:cs="Arial"/>
      <w:b/>
      <w:color w:val="auto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956DEB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sid w:val="00C3707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rsid w:val="00C3707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C37071"/>
    <w:pPr>
      <w:spacing w:after="140" w:line="288" w:lineRule="auto"/>
    </w:pPr>
  </w:style>
  <w:style w:type="paragraph" w:styleId="Elenco">
    <w:name w:val="List"/>
    <w:basedOn w:val="Corpotesto"/>
    <w:rsid w:val="00C37071"/>
    <w:rPr>
      <w:rFonts w:cs="Lucida Sans"/>
    </w:rPr>
  </w:style>
  <w:style w:type="paragraph" w:customStyle="1" w:styleId="Didascalia1">
    <w:name w:val="Didascalia1"/>
    <w:basedOn w:val="Normale"/>
    <w:qFormat/>
    <w:rsid w:val="00C3707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rsid w:val="00C37071"/>
    <w:pPr>
      <w:suppressLineNumbers/>
    </w:pPr>
    <w:rPr>
      <w:rFonts w:cs="Lucida Sans"/>
    </w:rPr>
  </w:style>
  <w:style w:type="paragraph" w:customStyle="1" w:styleId="Contenutocornice">
    <w:name w:val="Contenuto cornice"/>
    <w:basedOn w:val="Normale"/>
    <w:qFormat/>
    <w:rsid w:val="00C37071"/>
  </w:style>
  <w:style w:type="paragraph" w:styleId="Testofumetto">
    <w:name w:val="Balloon Text"/>
    <w:basedOn w:val="Normale"/>
    <w:qFormat/>
    <w:rsid w:val="00C37071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C37071"/>
  </w:style>
  <w:style w:type="paragraph" w:customStyle="1" w:styleId="western">
    <w:name w:val="western"/>
    <w:basedOn w:val="Normale"/>
    <w:qFormat/>
    <w:rsid w:val="00956DEB"/>
    <w:pPr>
      <w:spacing w:beforeAutospacing="1" w:after="142" w:line="288" w:lineRule="auto"/>
    </w:pPr>
    <w:rPr>
      <w:szCs w:val="24"/>
    </w:rPr>
  </w:style>
  <w:style w:type="paragraph" w:customStyle="1" w:styleId="Default">
    <w:name w:val="Default"/>
    <w:uiPriority w:val="99"/>
    <w:qFormat/>
    <w:rsid w:val="00B94D4B"/>
    <w:pPr>
      <w:suppressAutoHyphens/>
    </w:pPr>
    <w:rPr>
      <w:rFonts w:ascii="Arial" w:hAnsi="Arial" w:cs="Arial"/>
      <w:color w:val="000000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B247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B2473"/>
    <w:rPr>
      <w:rFonts w:ascii="Times New Roman" w:eastAsia="Times New Roman" w:hAnsi="Times New Roman" w:cs="Times New Roman"/>
      <w:color w:val="00000A"/>
      <w:sz w:val="24"/>
      <w:szCs w:val="20"/>
      <w:lang w:eastAsia="it-IT" w:bidi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B24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B2473"/>
    <w:rPr>
      <w:rFonts w:ascii="Times New Roman" w:eastAsia="Times New Roman" w:hAnsi="Times New Roman" w:cs="Times New Roman"/>
      <w:color w:val="00000A"/>
      <w:sz w:val="24"/>
      <w:szCs w:val="20"/>
      <w:lang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B2473"/>
    <w:rPr>
      <w:rFonts w:ascii="Times New Roman" w:eastAsia="Times New Roman" w:hAnsi="Times New Roman" w:cs="Times New Roman"/>
      <w:sz w:val="24"/>
      <w:szCs w:val="2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B2473"/>
    <w:rPr>
      <w:rFonts w:ascii="Times New Roman" w:eastAsia="Times New Roman" w:hAnsi="Times New Roman" w:cs="Times New Roman"/>
      <w:b/>
      <w:sz w:val="22"/>
      <w:szCs w:val="20"/>
      <w:lang w:eastAsia="it-IT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B2473"/>
    <w:rPr>
      <w:rFonts w:ascii="Times New Roman" w:eastAsia="Times New Roman" w:hAnsi="Times New Roman" w:cs="Times New Roman"/>
      <w:b/>
      <w:szCs w:val="20"/>
      <w:lang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B2473"/>
    <w:rPr>
      <w:rFonts w:ascii="Times New Roman" w:eastAsia="Times New Roman" w:hAnsi="Times New Roman" w:cs="Times New Roman"/>
      <w:b/>
      <w:sz w:val="22"/>
      <w:szCs w:val="20"/>
      <w:u w:val="single"/>
      <w:lang w:eastAsia="it-IT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8B2473"/>
    <w:rPr>
      <w:rFonts w:ascii="Arial" w:eastAsia="Times New Roman" w:hAnsi="Arial" w:cs="Arial"/>
      <w:b/>
      <w:szCs w:val="2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rsid w:val="008B2473"/>
    <w:pPr>
      <w:tabs>
        <w:tab w:val="center" w:pos="4819"/>
        <w:tab w:val="right" w:pos="9638"/>
      </w:tabs>
      <w:jc w:val="left"/>
    </w:pPr>
    <w:rPr>
      <w:color w:val="auto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473"/>
    <w:rPr>
      <w:rFonts w:ascii="Times New Roman" w:eastAsia="Times New Roman" w:hAnsi="Times New Roman" w:cs="Times New Roman"/>
      <w:szCs w:val="20"/>
      <w:lang w:eastAsia="it-IT" w:bidi="ar-SA"/>
    </w:rPr>
  </w:style>
  <w:style w:type="character" w:styleId="Collegamentoipertestuale">
    <w:name w:val="Hyperlink"/>
    <w:basedOn w:val="Carpredefinitoparagrafo"/>
    <w:uiPriority w:val="99"/>
    <w:rsid w:val="008B24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Virgili</dc:creator>
  <cp:lastModifiedBy>Moreno</cp:lastModifiedBy>
  <cp:revision>15</cp:revision>
  <cp:lastPrinted>2020-06-26T15:39:00Z</cp:lastPrinted>
  <dcterms:created xsi:type="dcterms:W3CDTF">2020-12-14T11:03:00Z</dcterms:created>
  <dcterms:modified xsi:type="dcterms:W3CDTF">2021-08-02T09:23:00Z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